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95011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Директор Т.И. Бырева</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ЧОУ "Гете-Шуле"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С.В. Кириловская</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Бырева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171/1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2794290)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2"/>
      <w:r>
        <w:rPr>
          <w:rFonts w:ascii="Times New Roman" w:hAnsi="Times New Roman"/>
          <w:b/>
          <w:i w:val="false"/>
          <w:color w:val="000000"/>
          <w:sz w:val="28"/>
        </w:rPr>
        <w:t>Санкт Петербург</w:t>
      </w:r>
      <w:bookmarkEnd w:id="2"/>
      <w:r>
        <w:rPr>
          <w:rFonts w:ascii="Times New Roman" w:hAnsi="Times New Roman"/>
          <w:b/>
          <w:i w:val="false"/>
          <w:color w:val="000000"/>
          <w:sz w:val="28"/>
        </w:rPr>
        <w:t xml:space="preserve">‌ </w:t>
      </w:r>
      <w:bookmarkStart w:name="d3dd2b66-221e-4d4b-821b-2d2c89d025a2" w:id="3"/>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0950113" w:id="4"/>
    <w:p>
      <w:pPr>
        <w:sectPr>
          <w:pgSz w:w="11906" w:h="16383" w:orient="portrait"/>
        </w:sectPr>
      </w:pPr>
    </w:p>
    <w:bookmarkEnd w:id="4"/>
    <w:bookmarkEnd w:id="0"/>
    <w:bookmarkStart w:name="block-20950114" w:id="5"/>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6"/>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20950114" w:id="7"/>
    <w:p>
      <w:pPr>
        <w:sectPr>
          <w:pgSz w:w="11906" w:h="16383" w:orient="portrait"/>
        </w:sectPr>
      </w:pPr>
    </w:p>
    <w:bookmarkEnd w:id="7"/>
    <w:bookmarkEnd w:id="5"/>
    <w:bookmarkStart w:name="block-20950115" w:id="8"/>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9"/>
      <w:bookmarkEnd w:id="9"/>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0"/>
      <w:bookmarkEnd w:id="10"/>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20950115" w:id="11"/>
    <w:p>
      <w:pPr>
        <w:sectPr>
          <w:pgSz w:w="11906" w:h="16383" w:orient="portrait"/>
        </w:sectPr>
      </w:pPr>
    </w:p>
    <w:bookmarkEnd w:id="11"/>
    <w:bookmarkEnd w:id="8"/>
    <w:bookmarkStart w:name="block-20950116" w:id="12"/>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3"/>
      <w:bookmarkEnd w:id="13"/>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20950116" w:id="14"/>
    <w:p>
      <w:pPr>
        <w:sectPr>
          <w:pgSz w:w="11906" w:h="16383" w:orient="portrait"/>
        </w:sectPr>
      </w:pPr>
    </w:p>
    <w:bookmarkEnd w:id="14"/>
    <w:bookmarkEnd w:id="12"/>
    <w:bookmarkStart w:name="block-20950117"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0950117" w:id="16"/>
    <w:p>
      <w:pPr>
        <w:sectPr>
          <w:pgSz w:w="16383" w:h="11906" w:orient="landscape"/>
        </w:sectPr>
      </w:pPr>
    </w:p>
    <w:bookmarkEnd w:id="16"/>
    <w:bookmarkEnd w:id="15"/>
    <w:bookmarkStart w:name="block-20950118"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4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950118" w:id="18"/>
    <w:p>
      <w:pPr>
        <w:sectPr>
          <w:pgSz w:w="16383" w:h="11906" w:orient="landscape"/>
        </w:sectPr>
      </w:pPr>
    </w:p>
    <w:bookmarkEnd w:id="18"/>
    <w:bookmarkEnd w:id="17"/>
    <w:bookmarkStart w:name="block-20950119"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950119"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